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4806" w:rsidRPr="00F34806" w:rsidRDefault="00F34806" w:rsidP="00F34806">
      <w:pPr>
        <w:overflowPunct/>
        <w:autoSpaceDE/>
        <w:autoSpaceDN/>
        <w:adjustRightInd/>
        <w:spacing w:line="360" w:lineRule="auto"/>
        <w:jc w:val="center"/>
        <w:textAlignment w:val="auto"/>
        <w:rPr>
          <w:rFonts w:cstheme="minorBidi"/>
          <w:b/>
          <w:bCs/>
          <w:sz w:val="32"/>
          <w:szCs w:val="32"/>
          <w:u w:val="single"/>
          <w:rtl/>
          <w:lang w:eastAsia="en-US" w:bidi="ar-SA"/>
        </w:rPr>
      </w:pPr>
      <w:r w:rsidRPr="00F34806">
        <w:rPr>
          <w:rFonts w:cstheme="minorBidi" w:hint="cs"/>
          <w:b/>
          <w:bCs/>
          <w:sz w:val="32"/>
          <w:szCs w:val="32"/>
          <w:u w:val="single"/>
          <w:rtl/>
          <w:lang w:eastAsia="en-US" w:bidi="ar-SA"/>
        </w:rPr>
        <w:t xml:space="preserve">وزارة الداخلية </w:t>
      </w:r>
      <w:r w:rsidRPr="00F34806">
        <w:rPr>
          <w:rFonts w:cstheme="minorBidi"/>
          <w:b/>
          <w:bCs/>
          <w:sz w:val="32"/>
          <w:szCs w:val="32"/>
          <w:u w:val="single"/>
          <w:rtl/>
          <w:lang w:eastAsia="en-US" w:bidi="ar-SA"/>
        </w:rPr>
        <w:t>–</w:t>
      </w:r>
      <w:r w:rsidRPr="00F34806">
        <w:rPr>
          <w:rFonts w:cstheme="minorBidi" w:hint="cs"/>
          <w:b/>
          <w:bCs/>
          <w:sz w:val="32"/>
          <w:szCs w:val="32"/>
          <w:u w:val="single"/>
          <w:rtl/>
          <w:lang w:eastAsia="en-US" w:bidi="ar-SA"/>
        </w:rPr>
        <w:t xml:space="preserve"> دائرة التخطيط</w:t>
      </w:r>
    </w:p>
    <w:p w:rsidR="00F34806" w:rsidRPr="00F34806" w:rsidRDefault="00F34806" w:rsidP="00F34806">
      <w:pPr>
        <w:overflowPunct/>
        <w:autoSpaceDE/>
        <w:autoSpaceDN/>
        <w:adjustRightInd/>
        <w:spacing w:line="360" w:lineRule="auto"/>
        <w:jc w:val="center"/>
        <w:textAlignment w:val="auto"/>
        <w:rPr>
          <w:rFonts w:cstheme="minorBidi"/>
          <w:b/>
          <w:bCs/>
          <w:sz w:val="32"/>
          <w:szCs w:val="32"/>
          <w:rtl/>
          <w:lang w:eastAsia="en-US" w:bidi="ar-SA"/>
        </w:rPr>
      </w:pPr>
      <w:r w:rsidRPr="00F34806">
        <w:rPr>
          <w:rFonts w:cstheme="minorBidi" w:hint="cs"/>
          <w:b/>
          <w:bCs/>
          <w:sz w:val="32"/>
          <w:szCs w:val="32"/>
          <w:rtl/>
          <w:lang w:eastAsia="en-US" w:bidi="ar-SA"/>
        </w:rPr>
        <w:t xml:space="preserve">مناقصة </w:t>
      </w:r>
      <w:r>
        <w:rPr>
          <w:rFonts w:cstheme="minorBidi" w:hint="cs"/>
          <w:b/>
          <w:bCs/>
          <w:sz w:val="32"/>
          <w:szCs w:val="32"/>
          <w:rtl/>
          <w:lang w:eastAsia="en-US" w:bidi="ar-SA"/>
        </w:rPr>
        <w:t xml:space="preserve">علنية رقم 2013/30 </w:t>
      </w:r>
      <w:r>
        <w:rPr>
          <w:rFonts w:cstheme="minorBidi"/>
          <w:b/>
          <w:bCs/>
          <w:sz w:val="32"/>
          <w:szCs w:val="32"/>
          <w:rtl/>
          <w:lang w:eastAsia="en-US" w:bidi="ar-SA"/>
        </w:rPr>
        <w:t>–</w:t>
      </w:r>
      <w:r>
        <w:rPr>
          <w:rFonts w:cstheme="minorBidi" w:hint="cs"/>
          <w:b/>
          <w:bCs/>
          <w:sz w:val="32"/>
          <w:szCs w:val="32"/>
          <w:rtl/>
          <w:lang w:eastAsia="en-US" w:bidi="ar-SA"/>
        </w:rPr>
        <w:t xml:space="preserve"> دعوة لتلقي عروض لتزويد خدمات معلومات جغرافية لوزارة الداخلية </w:t>
      </w:r>
    </w:p>
    <w:p w:rsidR="00F34806" w:rsidRDefault="00F34806" w:rsidP="00F34806">
      <w:pPr>
        <w:overflowPunct/>
        <w:autoSpaceDE/>
        <w:autoSpaceDN/>
        <w:adjustRightInd/>
        <w:spacing w:line="360" w:lineRule="auto"/>
        <w:jc w:val="left"/>
        <w:textAlignment w:val="auto"/>
        <w:rPr>
          <w:rFonts w:cs="David"/>
          <w:sz w:val="26"/>
          <w:rtl/>
          <w:lang w:eastAsia="en-US"/>
        </w:rPr>
      </w:pPr>
    </w:p>
    <w:p w:rsidR="00F34806" w:rsidRPr="002821E3" w:rsidRDefault="00F34806" w:rsidP="00F34806">
      <w:pPr>
        <w:overflowPunct/>
        <w:autoSpaceDE/>
        <w:autoSpaceDN/>
        <w:adjustRightInd/>
        <w:spacing w:line="360" w:lineRule="auto"/>
        <w:jc w:val="left"/>
        <w:textAlignment w:val="auto"/>
        <w:rPr>
          <w:rFonts w:cstheme="minorBidi"/>
          <w:sz w:val="26"/>
          <w:rtl/>
          <w:lang w:eastAsia="en-US" w:bidi="ar-SA"/>
        </w:rPr>
      </w:pPr>
      <w:r>
        <w:rPr>
          <w:rFonts w:cstheme="minorBidi" w:hint="cs"/>
          <w:sz w:val="26"/>
          <w:rtl/>
          <w:lang w:eastAsia="en-US" w:bidi="ar-SA"/>
        </w:rPr>
        <w:t xml:space="preserve">وزارة الداخلية </w:t>
      </w:r>
      <w:r>
        <w:rPr>
          <w:rFonts w:cstheme="minorBidi"/>
          <w:sz w:val="26"/>
          <w:rtl/>
          <w:lang w:eastAsia="en-US" w:bidi="ar-SA"/>
        </w:rPr>
        <w:t>–</w:t>
      </w:r>
      <w:r>
        <w:rPr>
          <w:rFonts w:cstheme="minorBidi" w:hint="cs"/>
          <w:sz w:val="26"/>
          <w:rtl/>
          <w:lang w:eastAsia="en-US" w:bidi="ar-SA"/>
        </w:rPr>
        <w:t xml:space="preserve"> دائرة التخطيط تدعوكم بهذا لتقديم عروض لتزويد خدمات معلومات جغرافية لوزارة الداخلية.</w:t>
      </w:r>
    </w:p>
    <w:p w:rsidR="00F34806" w:rsidRPr="00571339" w:rsidRDefault="00F34806" w:rsidP="00F34806">
      <w:pPr>
        <w:overflowPunct/>
        <w:autoSpaceDE/>
        <w:autoSpaceDN/>
        <w:adjustRightInd/>
        <w:spacing w:line="360" w:lineRule="auto"/>
        <w:ind w:left="567" w:hanging="567"/>
        <w:jc w:val="left"/>
        <w:textAlignment w:val="auto"/>
        <w:rPr>
          <w:rFonts w:cstheme="minorBidi"/>
          <w:bCs/>
          <w:sz w:val="26"/>
          <w:u w:val="single"/>
          <w:rtl/>
          <w:lang w:eastAsia="en-US" w:bidi="ar-SA"/>
        </w:rPr>
      </w:pPr>
      <w:r w:rsidRPr="00571339">
        <w:rPr>
          <w:rFonts w:cs="David" w:hint="cs"/>
          <w:bCs/>
          <w:sz w:val="26"/>
          <w:u w:val="single"/>
          <w:rtl/>
          <w:lang w:eastAsia="en-US"/>
        </w:rPr>
        <w:t>1.</w:t>
      </w:r>
      <w:r w:rsidRPr="00571339">
        <w:rPr>
          <w:rFonts w:cs="David" w:hint="cs"/>
          <w:bCs/>
          <w:sz w:val="26"/>
          <w:u w:val="single"/>
          <w:rtl/>
          <w:lang w:eastAsia="en-US"/>
        </w:rPr>
        <w:tab/>
      </w:r>
      <w:r w:rsidRPr="00571339">
        <w:rPr>
          <w:rFonts w:cstheme="minorBidi" w:hint="cs"/>
          <w:bCs/>
          <w:sz w:val="26"/>
          <w:u w:val="single"/>
          <w:rtl/>
          <w:lang w:eastAsia="en-US" w:bidi="ar-SA"/>
        </w:rPr>
        <w:t>ماهية العمل</w:t>
      </w:r>
    </w:p>
    <w:p w:rsidR="006337A8" w:rsidRDefault="006337A8" w:rsidP="00F34806">
      <w:pPr>
        <w:tabs>
          <w:tab w:val="left" w:pos="611"/>
          <w:tab w:val="left" w:pos="1691"/>
        </w:tabs>
        <w:overflowPunct/>
        <w:autoSpaceDE/>
        <w:autoSpaceDN/>
        <w:adjustRightInd/>
        <w:spacing w:line="360" w:lineRule="auto"/>
        <w:contextualSpacing/>
        <w:jc w:val="left"/>
        <w:textAlignment w:val="auto"/>
        <w:rPr>
          <w:rFonts w:cstheme="minorBidi" w:hint="cs"/>
          <w:b/>
          <w:bCs/>
          <w:sz w:val="26"/>
          <w:rtl/>
          <w:lang w:eastAsia="en-US" w:bidi="ar-SA"/>
        </w:rPr>
      </w:pPr>
    </w:p>
    <w:p w:rsidR="00F34806" w:rsidRPr="00F34806" w:rsidRDefault="00F34806" w:rsidP="00F34806">
      <w:pPr>
        <w:tabs>
          <w:tab w:val="left" w:pos="611"/>
          <w:tab w:val="left" w:pos="1691"/>
        </w:tabs>
        <w:overflowPunct/>
        <w:autoSpaceDE/>
        <w:autoSpaceDN/>
        <w:adjustRightInd/>
        <w:spacing w:line="360" w:lineRule="auto"/>
        <w:contextualSpacing/>
        <w:jc w:val="left"/>
        <w:textAlignment w:val="auto"/>
        <w:rPr>
          <w:rFonts w:cstheme="minorBidi"/>
          <w:sz w:val="26"/>
          <w:rtl/>
          <w:lang w:eastAsia="en-US" w:bidi="ar-SA"/>
        </w:rPr>
      </w:pPr>
      <w:r>
        <w:rPr>
          <w:rFonts w:cstheme="minorBidi" w:hint="cs"/>
          <w:b/>
          <w:bCs/>
          <w:sz w:val="26"/>
          <w:rtl/>
          <w:lang w:eastAsia="en-US" w:bidi="ar-SA"/>
        </w:rPr>
        <w:t xml:space="preserve">استيعاب معلومات جغرافية ومعلومات </w:t>
      </w:r>
      <w:r>
        <w:rPr>
          <w:rFonts w:cstheme="minorBidi" w:hint="cs"/>
          <w:sz w:val="26"/>
          <w:rtl/>
          <w:lang w:eastAsia="en-US" w:bidi="ar-SA"/>
        </w:rPr>
        <w:t xml:space="preserve">ألفا نومريك مرافقة, بواسطة مسح ورقمنة تعديل معطيات بشكل جاري, </w:t>
      </w:r>
      <w:r w:rsidR="006337A8">
        <w:rPr>
          <w:rFonts w:cstheme="minorBidi" w:hint="cs"/>
          <w:sz w:val="26"/>
          <w:rtl/>
          <w:lang w:eastAsia="en-US" w:bidi="ar-SA"/>
        </w:rPr>
        <w:t>وإصدار</w:t>
      </w:r>
      <w:r>
        <w:rPr>
          <w:rFonts w:cstheme="minorBidi" w:hint="cs"/>
          <w:sz w:val="26"/>
          <w:rtl/>
          <w:lang w:eastAsia="en-US" w:bidi="ar-SA"/>
        </w:rPr>
        <w:t xml:space="preserve"> </w:t>
      </w:r>
      <w:r w:rsidR="008528D0">
        <w:rPr>
          <w:rFonts w:cstheme="minorBidi" w:hint="cs"/>
          <w:sz w:val="26"/>
          <w:rtl/>
          <w:lang w:eastAsia="en-US" w:bidi="ar-SA"/>
        </w:rPr>
        <w:t xml:space="preserve">خرائط مختلفة, نشر منتجات رقمية ومطبوعة, تحويل ملفات معلومات جغرافية لتصميمات مختلفة, كتابة تقارير, </w:t>
      </w:r>
      <w:r w:rsidR="006337A8">
        <w:rPr>
          <w:rFonts w:cstheme="minorBidi" w:hint="cs"/>
          <w:sz w:val="26"/>
          <w:rtl/>
          <w:lang w:eastAsia="en-US" w:bidi="ar-SA"/>
        </w:rPr>
        <w:t>إجراءات</w:t>
      </w:r>
      <w:r w:rsidR="008528D0">
        <w:rPr>
          <w:rFonts w:cstheme="minorBidi" w:hint="cs"/>
          <w:sz w:val="26"/>
          <w:rtl/>
          <w:lang w:eastAsia="en-US" w:bidi="ar-SA"/>
        </w:rPr>
        <w:t xml:space="preserve"> وآراء المتعلقة بمصادر جغرافية مختلفة مثل خرائط, تصوير هوائي وما شابه.</w:t>
      </w:r>
    </w:p>
    <w:p w:rsidR="00F34806" w:rsidRPr="00571339" w:rsidRDefault="00F34806" w:rsidP="00F34806">
      <w:pPr>
        <w:overflowPunct/>
        <w:autoSpaceDE/>
        <w:autoSpaceDN/>
        <w:adjustRightInd/>
        <w:spacing w:line="360" w:lineRule="auto"/>
        <w:ind w:left="567" w:hanging="567"/>
        <w:jc w:val="left"/>
        <w:textAlignment w:val="auto"/>
        <w:rPr>
          <w:rFonts w:cstheme="minorBidi"/>
          <w:bCs/>
          <w:sz w:val="26"/>
          <w:u w:val="single"/>
          <w:rtl/>
          <w:lang w:eastAsia="en-US" w:bidi="ar-SA"/>
        </w:rPr>
      </w:pPr>
      <w:r w:rsidRPr="00571339">
        <w:rPr>
          <w:rFonts w:cs="David" w:hint="cs"/>
          <w:bCs/>
          <w:sz w:val="26"/>
          <w:u w:val="single"/>
          <w:rtl/>
          <w:lang w:eastAsia="en-US"/>
        </w:rPr>
        <w:t>2.</w:t>
      </w:r>
      <w:r w:rsidRPr="00571339">
        <w:rPr>
          <w:rFonts w:cs="David" w:hint="cs"/>
          <w:bCs/>
          <w:sz w:val="26"/>
          <w:u w:val="single"/>
          <w:rtl/>
          <w:lang w:eastAsia="en-US"/>
        </w:rPr>
        <w:tab/>
      </w:r>
      <w:r w:rsidRPr="00571339">
        <w:rPr>
          <w:rFonts w:cstheme="minorBidi" w:hint="cs"/>
          <w:bCs/>
          <w:sz w:val="26"/>
          <w:u w:val="single"/>
          <w:rtl/>
          <w:lang w:eastAsia="en-US" w:bidi="ar-SA"/>
        </w:rPr>
        <w:t>فترة التعاقد</w:t>
      </w:r>
    </w:p>
    <w:p w:rsidR="00F34806" w:rsidRPr="00571339" w:rsidRDefault="00F34806" w:rsidP="008528D0">
      <w:pPr>
        <w:overflowPunct/>
        <w:autoSpaceDE/>
        <w:autoSpaceDN/>
        <w:adjustRightInd/>
        <w:spacing w:line="360" w:lineRule="auto"/>
        <w:ind w:left="1134" w:hanging="567"/>
        <w:jc w:val="left"/>
        <w:textAlignment w:val="auto"/>
        <w:rPr>
          <w:rFonts w:cstheme="minorBidi"/>
          <w:sz w:val="26"/>
          <w:rtl/>
          <w:lang w:eastAsia="en-US" w:bidi="ar-SA"/>
        </w:rPr>
      </w:pPr>
      <w:r w:rsidRPr="00220626">
        <w:rPr>
          <w:rFonts w:cs="David" w:hint="cs"/>
          <w:sz w:val="26"/>
          <w:rtl/>
          <w:lang w:eastAsia="en-US"/>
        </w:rPr>
        <w:t>2.1</w:t>
      </w:r>
      <w:r w:rsidRPr="00220626">
        <w:rPr>
          <w:rFonts w:cs="David" w:hint="cs"/>
          <w:sz w:val="26"/>
          <w:rtl/>
          <w:lang w:eastAsia="en-US"/>
        </w:rPr>
        <w:tab/>
      </w:r>
      <w:r>
        <w:rPr>
          <w:rFonts w:cstheme="minorBidi" w:hint="cs"/>
          <w:sz w:val="26"/>
          <w:rtl/>
          <w:lang w:eastAsia="en-US" w:bidi="ar-SA"/>
        </w:rPr>
        <w:t xml:space="preserve">فترة التعاقد هي من موعد التوقيع على الاتفاقية وحتى </w:t>
      </w:r>
      <w:r w:rsidR="008528D0">
        <w:rPr>
          <w:rFonts w:cstheme="minorBidi" w:hint="cs"/>
          <w:sz w:val="26"/>
          <w:rtl/>
          <w:lang w:eastAsia="en-US" w:bidi="ar-SA"/>
        </w:rPr>
        <w:t>30.6.2015.</w:t>
      </w:r>
      <w:r w:rsidRPr="00220626">
        <w:rPr>
          <w:rFonts w:cs="David" w:hint="cs"/>
          <w:sz w:val="26"/>
          <w:rtl/>
          <w:lang w:eastAsia="en-US"/>
        </w:rPr>
        <w:t xml:space="preserve"> </w:t>
      </w:r>
    </w:p>
    <w:p w:rsidR="00F34806" w:rsidRDefault="00F34806" w:rsidP="008528D0">
      <w:pPr>
        <w:overflowPunct/>
        <w:autoSpaceDE/>
        <w:autoSpaceDN/>
        <w:adjustRightInd/>
        <w:spacing w:line="360" w:lineRule="auto"/>
        <w:ind w:left="1134" w:hanging="567"/>
        <w:jc w:val="left"/>
        <w:textAlignment w:val="auto"/>
        <w:rPr>
          <w:rFonts w:cstheme="minorBidi"/>
          <w:sz w:val="26"/>
          <w:rtl/>
          <w:lang w:eastAsia="en-US" w:bidi="ar-SA"/>
        </w:rPr>
      </w:pPr>
      <w:r w:rsidRPr="00220626">
        <w:rPr>
          <w:rFonts w:cs="David" w:hint="cs"/>
          <w:sz w:val="26"/>
          <w:rtl/>
          <w:lang w:eastAsia="en-US"/>
        </w:rPr>
        <w:t>2.2</w:t>
      </w:r>
      <w:r w:rsidRPr="00220626">
        <w:rPr>
          <w:rFonts w:cs="David" w:hint="cs"/>
          <w:sz w:val="26"/>
          <w:rtl/>
          <w:lang w:eastAsia="en-US"/>
        </w:rPr>
        <w:tab/>
      </w:r>
      <w:r w:rsidR="008528D0">
        <w:rPr>
          <w:rFonts w:cstheme="minorBidi" w:hint="cs"/>
          <w:sz w:val="26"/>
          <w:rtl/>
          <w:lang w:eastAsia="en-US" w:bidi="ar-SA"/>
        </w:rPr>
        <w:t>للوزارة الحق, وفقا لاختياره</w:t>
      </w:r>
      <w:r w:rsidR="006337A8">
        <w:rPr>
          <w:rFonts w:cstheme="minorBidi" w:hint="cs"/>
          <w:sz w:val="26"/>
          <w:rtl/>
          <w:lang w:eastAsia="en-US" w:bidi="ar-SA"/>
        </w:rPr>
        <w:t>ا</w:t>
      </w:r>
      <w:r w:rsidR="008528D0">
        <w:rPr>
          <w:rFonts w:cstheme="minorBidi" w:hint="cs"/>
          <w:sz w:val="26"/>
          <w:rtl/>
          <w:lang w:eastAsia="en-US" w:bidi="ar-SA"/>
        </w:rPr>
        <w:t xml:space="preserve"> المطلق,  في تمديد فترة التعاقد مع المزود لفترات </w:t>
      </w:r>
      <w:r w:rsidR="006337A8">
        <w:rPr>
          <w:rFonts w:cstheme="minorBidi" w:hint="cs"/>
          <w:sz w:val="26"/>
          <w:rtl/>
          <w:lang w:eastAsia="en-US" w:bidi="ar-SA"/>
        </w:rPr>
        <w:t>إضافية</w:t>
      </w:r>
      <w:r w:rsidR="008528D0">
        <w:rPr>
          <w:rFonts w:cstheme="minorBidi" w:hint="cs"/>
          <w:sz w:val="26"/>
          <w:rtl/>
          <w:lang w:eastAsia="en-US" w:bidi="ar-SA"/>
        </w:rPr>
        <w:t xml:space="preserve"> وبنفس الشروط حتى تاريخ 30.6.2019 وذلك وفقا للشروط والمقابل المحددين في المناقصة والاتفاقية. لا يشكل المذكور </w:t>
      </w:r>
      <w:r w:rsidR="006337A8">
        <w:rPr>
          <w:rFonts w:cstheme="minorBidi" w:hint="cs"/>
          <w:sz w:val="26"/>
          <w:rtl/>
          <w:lang w:eastAsia="en-US" w:bidi="ar-SA"/>
        </w:rPr>
        <w:t>أعلاه</w:t>
      </w:r>
      <w:r w:rsidR="008528D0">
        <w:rPr>
          <w:rFonts w:cstheme="minorBidi" w:hint="cs"/>
          <w:sz w:val="26"/>
          <w:rtl/>
          <w:lang w:eastAsia="en-US" w:bidi="ar-SA"/>
        </w:rPr>
        <w:t xml:space="preserve"> التزاما من قبل الوزارة بفعل ذلك.</w:t>
      </w:r>
    </w:p>
    <w:p w:rsidR="0014646B" w:rsidRPr="001B512F" w:rsidRDefault="0014646B" w:rsidP="006337A8">
      <w:pPr>
        <w:spacing w:line="360" w:lineRule="auto"/>
        <w:rPr>
          <w:rFonts w:cs="David" w:hint="cs"/>
          <w:sz w:val="26"/>
          <w:rtl/>
        </w:rPr>
      </w:pPr>
    </w:p>
    <w:p w:rsidR="008528D0" w:rsidRPr="00672387" w:rsidRDefault="00E76610" w:rsidP="00E76610">
      <w:pPr>
        <w:pStyle w:val="12"/>
        <w:spacing w:before="120" w:after="0"/>
        <w:ind w:left="567" w:hanging="567"/>
        <w:rPr>
          <w:rFonts w:cstheme="minorBidi"/>
          <w:szCs w:val="28"/>
          <w:rtl/>
          <w:lang w:bidi="ar-SA"/>
        </w:rPr>
      </w:pPr>
      <w:r w:rsidRPr="00672387">
        <w:rPr>
          <w:rFonts w:hint="cs"/>
          <w:szCs w:val="28"/>
          <w:rtl/>
        </w:rPr>
        <w:t>3.</w:t>
      </w:r>
      <w:r w:rsidRPr="00672387">
        <w:rPr>
          <w:rFonts w:hint="cs"/>
          <w:szCs w:val="28"/>
          <w:rtl/>
        </w:rPr>
        <w:tab/>
      </w:r>
      <w:r w:rsidR="008528D0" w:rsidRPr="00672387">
        <w:rPr>
          <w:rFonts w:cstheme="minorBidi" w:hint="cs"/>
          <w:szCs w:val="28"/>
          <w:rtl/>
          <w:lang w:bidi="ar-SA"/>
        </w:rPr>
        <w:t>شروط للاشتراك في المناقصة</w:t>
      </w:r>
    </w:p>
    <w:p w:rsidR="008528D0" w:rsidRDefault="008528D0" w:rsidP="00E76610">
      <w:pPr>
        <w:overflowPunct/>
        <w:autoSpaceDE/>
        <w:autoSpaceDN/>
        <w:adjustRightInd/>
        <w:spacing w:line="360" w:lineRule="auto"/>
        <w:ind w:left="567"/>
        <w:textAlignment w:val="auto"/>
        <w:rPr>
          <w:rFonts w:cstheme="minorBidi"/>
          <w:sz w:val="26"/>
          <w:rtl/>
          <w:lang w:eastAsia="en-US" w:bidi="ar-SA"/>
        </w:rPr>
      </w:pPr>
      <w:bookmarkStart w:id="0" w:name="_Toc30736462"/>
      <w:bookmarkStart w:id="1" w:name="_Toc30736579"/>
      <w:r>
        <w:rPr>
          <w:rFonts w:cstheme="minorBidi" w:hint="cs"/>
          <w:sz w:val="26"/>
          <w:rtl/>
          <w:lang w:eastAsia="en-US" w:bidi="ar-SA"/>
        </w:rPr>
        <w:t>يستطيع الاشتراك في هذه المناقصة من توفرت به الشروط المفصلة فيما يلي مجتمعة:</w:t>
      </w:r>
    </w:p>
    <w:p w:rsidR="008528D0" w:rsidRPr="008528D0" w:rsidRDefault="008528D0" w:rsidP="00E76610">
      <w:pPr>
        <w:numPr>
          <w:ilvl w:val="0"/>
          <w:numId w:val="2"/>
        </w:numPr>
        <w:spacing w:line="360" w:lineRule="auto"/>
        <w:rPr>
          <w:rFonts w:cs="David"/>
          <w:sz w:val="26"/>
        </w:rPr>
      </w:pPr>
      <w:r>
        <w:rPr>
          <w:rFonts w:cstheme="minorBidi" w:hint="cs"/>
          <w:sz w:val="26"/>
          <w:rtl/>
          <w:lang w:bidi="ar-SA"/>
        </w:rPr>
        <w:t xml:space="preserve">هيئة ذات خبرة مثبتة بطول 5 سنوات على </w:t>
      </w:r>
      <w:r w:rsidR="006337A8">
        <w:rPr>
          <w:rFonts w:cstheme="minorBidi" w:hint="cs"/>
          <w:sz w:val="26"/>
          <w:rtl/>
          <w:lang w:bidi="ar-SA"/>
        </w:rPr>
        <w:t>الأقل</w:t>
      </w:r>
      <w:r>
        <w:rPr>
          <w:rFonts w:cstheme="minorBidi" w:hint="cs"/>
          <w:sz w:val="26"/>
          <w:rtl/>
          <w:lang w:bidi="ar-SA"/>
        </w:rPr>
        <w:t xml:space="preserve"> في مجال حوسبة معطيات جغرافية</w:t>
      </w:r>
    </w:p>
    <w:p w:rsidR="008528D0" w:rsidRDefault="008528D0" w:rsidP="00E76610">
      <w:pPr>
        <w:numPr>
          <w:ilvl w:val="0"/>
          <w:numId w:val="2"/>
        </w:numPr>
        <w:spacing w:line="360" w:lineRule="auto"/>
        <w:rPr>
          <w:rFonts w:cs="David"/>
          <w:sz w:val="26"/>
        </w:rPr>
      </w:pPr>
      <w:r>
        <w:rPr>
          <w:rFonts w:cstheme="minorBidi" w:hint="cs"/>
          <w:sz w:val="26"/>
          <w:rtl/>
          <w:lang w:bidi="ar-SA"/>
        </w:rPr>
        <w:t xml:space="preserve">تنفيذ ما لا يقل عن ثلاثة مشاريع بحجم ما لا يقل عن 750,000 شاقل </w:t>
      </w:r>
      <w:r w:rsidRPr="006337A8">
        <w:rPr>
          <w:rFonts w:cstheme="minorBidi" w:hint="cs"/>
          <w:b/>
          <w:bCs/>
          <w:sz w:val="26"/>
          <w:u w:val="single"/>
          <w:rtl/>
          <w:lang w:bidi="ar-SA"/>
        </w:rPr>
        <w:t>لكل واحد</w:t>
      </w:r>
      <w:r>
        <w:rPr>
          <w:rFonts w:cstheme="minorBidi" w:hint="cs"/>
          <w:sz w:val="26"/>
          <w:rtl/>
          <w:lang w:bidi="ar-SA"/>
        </w:rPr>
        <w:t xml:space="preserve"> بين 1.7.2008 وحتى 30.6.2013 في مجال حوسبة </w:t>
      </w:r>
      <w:r w:rsidR="006337A8">
        <w:rPr>
          <w:rFonts w:cstheme="minorBidi" w:hint="cs"/>
          <w:sz w:val="26"/>
          <w:rtl/>
          <w:lang w:bidi="ar-SA"/>
        </w:rPr>
        <w:t>ال</w:t>
      </w:r>
      <w:r>
        <w:rPr>
          <w:rFonts w:cstheme="minorBidi" w:hint="cs"/>
          <w:sz w:val="26"/>
          <w:rtl/>
          <w:lang w:bidi="ar-SA"/>
        </w:rPr>
        <w:t xml:space="preserve">معطيات </w:t>
      </w:r>
      <w:r w:rsidR="006337A8">
        <w:rPr>
          <w:rFonts w:cstheme="minorBidi" w:hint="cs"/>
          <w:sz w:val="26"/>
          <w:rtl/>
          <w:lang w:bidi="ar-SA"/>
        </w:rPr>
        <w:t>ال</w:t>
      </w:r>
      <w:r>
        <w:rPr>
          <w:rFonts w:cstheme="minorBidi" w:hint="cs"/>
          <w:sz w:val="26"/>
          <w:rtl/>
          <w:lang w:bidi="ar-SA"/>
        </w:rPr>
        <w:t>جغرافية.</w:t>
      </w:r>
    </w:p>
    <w:p w:rsidR="008528D0" w:rsidRPr="008528D0" w:rsidRDefault="008528D0" w:rsidP="006337A8">
      <w:pPr>
        <w:numPr>
          <w:ilvl w:val="0"/>
          <w:numId w:val="2"/>
        </w:numPr>
        <w:spacing w:line="360" w:lineRule="auto"/>
        <w:rPr>
          <w:rFonts w:cs="David"/>
          <w:sz w:val="26"/>
        </w:rPr>
      </w:pPr>
      <w:r>
        <w:rPr>
          <w:rFonts w:cstheme="minorBidi" w:hint="cs"/>
          <w:sz w:val="26"/>
          <w:rtl/>
          <w:lang w:bidi="ar-SA"/>
        </w:rPr>
        <w:t xml:space="preserve">عائدات مالية سنوية لمقدم العرض في كل واحدة من بين السنوات 2010, 2011 و- 2012 لا </w:t>
      </w:r>
      <w:r w:rsidR="006337A8">
        <w:rPr>
          <w:rFonts w:cstheme="minorBidi" w:hint="cs"/>
          <w:sz w:val="26"/>
          <w:rtl/>
          <w:lang w:bidi="ar-SA"/>
        </w:rPr>
        <w:t>ت</w:t>
      </w:r>
      <w:r>
        <w:rPr>
          <w:rFonts w:cstheme="minorBidi" w:hint="cs"/>
          <w:sz w:val="26"/>
          <w:rtl/>
          <w:lang w:bidi="ar-SA"/>
        </w:rPr>
        <w:t>قل عن 5 مليون شاقل في السنة.</w:t>
      </w:r>
    </w:p>
    <w:p w:rsidR="008528D0" w:rsidRDefault="008528D0" w:rsidP="00E76610">
      <w:pPr>
        <w:numPr>
          <w:ilvl w:val="0"/>
          <w:numId w:val="2"/>
        </w:numPr>
        <w:spacing w:line="360" w:lineRule="auto"/>
        <w:rPr>
          <w:rFonts w:cs="David"/>
          <w:sz w:val="26"/>
        </w:rPr>
      </w:pPr>
      <w:r>
        <w:rPr>
          <w:rFonts w:cstheme="minorBidi" w:hint="cs"/>
          <w:sz w:val="26"/>
          <w:rtl/>
          <w:lang w:bidi="ar-SA"/>
        </w:rPr>
        <w:t xml:space="preserve">مقدم العرض يلتزم في </w:t>
      </w:r>
      <w:r w:rsidR="006337A8">
        <w:rPr>
          <w:rFonts w:cstheme="minorBidi" w:hint="cs"/>
          <w:sz w:val="26"/>
          <w:rtl/>
          <w:lang w:bidi="ar-SA"/>
        </w:rPr>
        <w:t>أن</w:t>
      </w:r>
      <w:r>
        <w:rPr>
          <w:rFonts w:cstheme="minorBidi" w:hint="cs"/>
          <w:sz w:val="26"/>
          <w:rtl/>
          <w:lang w:bidi="ar-SA"/>
        </w:rPr>
        <w:t xml:space="preserve"> يقدم للدائرة القضائية في وزارة الداخلية جميع المعلومات المطلوبة من قبلها من اجل فحص تواجد تناقض مصالح, الامتناع عن وجود تناقض مصالح من موعد التوقيع على اتفاقية التعاقد وطوال مدة التعاقد, وفقا لمتطلبات الدائرة القضائية في وزارة الداخلية. </w:t>
      </w:r>
    </w:p>
    <w:bookmarkEnd w:id="0"/>
    <w:bookmarkEnd w:id="1"/>
    <w:p w:rsidR="00F75311" w:rsidRDefault="00F75311" w:rsidP="00F75311">
      <w:pPr>
        <w:overflowPunct/>
        <w:autoSpaceDE/>
        <w:autoSpaceDN/>
        <w:adjustRightInd/>
        <w:spacing w:line="360" w:lineRule="auto"/>
        <w:ind w:left="229" w:hanging="284"/>
        <w:jc w:val="left"/>
        <w:textAlignment w:val="auto"/>
        <w:rPr>
          <w:rFonts w:cs="David"/>
          <w:b/>
          <w:bCs/>
          <w:sz w:val="26"/>
          <w:u w:val="single"/>
          <w:rtl/>
          <w:lang w:eastAsia="en-US"/>
        </w:rPr>
      </w:pPr>
      <w:r>
        <w:rPr>
          <w:rFonts w:hint="cs"/>
          <w:szCs w:val="28"/>
          <w:rtl/>
        </w:rPr>
        <w:lastRenderedPageBreak/>
        <w:t xml:space="preserve">4. </w:t>
      </w:r>
      <w:r>
        <w:rPr>
          <w:rFonts w:cstheme="minorBidi" w:hint="cs"/>
          <w:sz w:val="26"/>
          <w:rtl/>
          <w:lang w:eastAsia="en-US" w:bidi="ar-SA"/>
        </w:rPr>
        <w:t xml:space="preserve"> يمكن الاطلاع على مستندات المناقصة على موقع الانترنت التابع لإدارة الشراء الحكومية في قسم المحاسب العام على عنوان </w:t>
      </w:r>
      <w:r>
        <w:rPr>
          <w:rFonts w:cstheme="minorBidi"/>
          <w:sz w:val="26"/>
          <w:lang w:eastAsia="en-US" w:bidi="ar-SA"/>
        </w:rPr>
        <w:t xml:space="preserve"> </w:t>
      </w:r>
      <w:hyperlink r:id="rId7" w:history="1">
        <w:r w:rsidRPr="00F22054">
          <w:rPr>
            <w:rStyle w:val="Hyperlink"/>
            <w:b/>
            <w:sz w:val="26"/>
            <w:u w:val="none"/>
          </w:rPr>
          <w:t>www.mr.gov.il/purchasing</w:t>
        </w:r>
      </w:hyperlink>
      <w:r>
        <w:rPr>
          <w:rFonts w:hint="cs"/>
          <w:b/>
          <w:bCs/>
          <w:sz w:val="26"/>
          <w:rtl/>
        </w:rPr>
        <w:t xml:space="preserve"> </w:t>
      </w:r>
      <w:r>
        <w:rPr>
          <w:rFonts w:cstheme="minorBidi" w:hint="cs"/>
          <w:sz w:val="26"/>
          <w:rtl/>
          <w:lang w:eastAsia="en-US" w:bidi="ar-SA"/>
        </w:rPr>
        <w:t xml:space="preserve">وعلى موقع الانترنت التابع لوزارة الداخلية </w:t>
      </w:r>
      <w:r w:rsidRPr="00220626">
        <w:rPr>
          <w:rFonts w:cs="David" w:hint="cs"/>
          <w:sz w:val="26"/>
          <w:rtl/>
          <w:lang w:eastAsia="en-US"/>
        </w:rPr>
        <w:t xml:space="preserve">- </w:t>
      </w:r>
      <w:hyperlink r:id="rId8" w:history="1">
        <w:r w:rsidRPr="00F22054">
          <w:rPr>
            <w:rStyle w:val="Hyperlink"/>
            <w:b/>
            <w:sz w:val="26"/>
            <w:u w:val="none"/>
          </w:rPr>
          <w:t>www.moin.gov.il</w:t>
        </w:r>
      </w:hyperlink>
      <w:r w:rsidRPr="00F22054">
        <w:rPr>
          <w:rFonts w:hint="cs"/>
          <w:b/>
          <w:sz w:val="26"/>
          <w:rtl/>
        </w:rPr>
        <w:t>.</w:t>
      </w:r>
    </w:p>
    <w:p w:rsidR="00F75311" w:rsidRPr="00F75311" w:rsidRDefault="00F75311" w:rsidP="00F75311">
      <w:pPr>
        <w:overflowPunct/>
        <w:autoSpaceDE/>
        <w:autoSpaceDN/>
        <w:adjustRightInd/>
        <w:spacing w:line="360" w:lineRule="auto"/>
        <w:ind w:left="229" w:hanging="229"/>
        <w:jc w:val="left"/>
        <w:textAlignment w:val="auto"/>
        <w:rPr>
          <w:rFonts w:cstheme="minorBidi"/>
          <w:sz w:val="26"/>
          <w:rtl/>
          <w:lang w:eastAsia="en-US" w:bidi="ar-SA"/>
        </w:rPr>
      </w:pPr>
      <w:r w:rsidRPr="00F75311">
        <w:rPr>
          <w:rFonts w:cs="David" w:hint="cs"/>
          <w:sz w:val="26"/>
          <w:rtl/>
          <w:lang w:eastAsia="en-US"/>
        </w:rPr>
        <w:t xml:space="preserve">5. </w:t>
      </w:r>
      <w:r>
        <w:rPr>
          <w:rFonts w:cstheme="minorBidi" w:hint="cs"/>
          <w:sz w:val="26"/>
          <w:rtl/>
          <w:lang w:eastAsia="en-US" w:bidi="ar-SA"/>
        </w:rPr>
        <w:t xml:space="preserve">يمكن توجيه </w:t>
      </w:r>
      <w:r w:rsidR="006337A8">
        <w:rPr>
          <w:rFonts w:cstheme="minorBidi" w:hint="cs"/>
          <w:sz w:val="26"/>
          <w:rtl/>
          <w:lang w:eastAsia="en-US" w:bidi="ar-SA"/>
        </w:rPr>
        <w:t>أسئلة</w:t>
      </w:r>
      <w:r>
        <w:rPr>
          <w:rFonts w:cstheme="minorBidi" w:hint="cs"/>
          <w:sz w:val="26"/>
          <w:rtl/>
          <w:lang w:eastAsia="en-US" w:bidi="ar-SA"/>
        </w:rPr>
        <w:t xml:space="preserve"> وتوضيحات خطيا فقط, بملف وورد </w:t>
      </w:r>
      <w:r w:rsidR="006337A8">
        <w:rPr>
          <w:rFonts w:cstheme="minorBidi" w:hint="cs"/>
          <w:sz w:val="26"/>
          <w:rtl/>
          <w:lang w:eastAsia="en-US" w:bidi="ar-SA"/>
        </w:rPr>
        <w:t>إلى</w:t>
      </w:r>
      <w:r>
        <w:rPr>
          <w:rFonts w:cstheme="minorBidi" w:hint="cs"/>
          <w:sz w:val="26"/>
          <w:rtl/>
          <w:lang w:eastAsia="en-US" w:bidi="ar-SA"/>
        </w:rPr>
        <w:t xml:space="preserve"> البريد الالكتروني </w:t>
      </w:r>
      <w:hyperlink r:id="rId9" w:history="1">
        <w:r w:rsidRPr="000C60B2">
          <w:rPr>
            <w:rStyle w:val="Hyperlink"/>
            <w:sz w:val="26"/>
          </w:rPr>
          <w:t>menahemar@moin.gov.il</w:t>
        </w:r>
      </w:hyperlink>
      <w:r>
        <w:rPr>
          <w:rFonts w:cstheme="minorBidi" w:hint="cs"/>
          <w:sz w:val="26"/>
          <w:rtl/>
          <w:lang w:eastAsia="en-US" w:bidi="ar-SA"/>
        </w:rPr>
        <w:t xml:space="preserve"> حتى تاريخ 16.01.2014 حتى الساعة 16:00. يجب </w:t>
      </w:r>
      <w:r w:rsidR="006337A8">
        <w:rPr>
          <w:rFonts w:cstheme="minorBidi" w:hint="cs"/>
          <w:sz w:val="26"/>
          <w:rtl/>
          <w:lang w:eastAsia="en-US" w:bidi="ar-SA"/>
        </w:rPr>
        <w:t>التأكد</w:t>
      </w:r>
      <w:r>
        <w:rPr>
          <w:rFonts w:cstheme="minorBidi" w:hint="cs"/>
          <w:sz w:val="26"/>
          <w:rtl/>
          <w:lang w:eastAsia="en-US" w:bidi="ar-SA"/>
        </w:rPr>
        <w:t xml:space="preserve"> من وصول البريد الالكتروني على تلفون رقم 9701122-02. </w:t>
      </w:r>
      <w:r w:rsidR="006337A8">
        <w:rPr>
          <w:rFonts w:cstheme="minorBidi" w:hint="cs"/>
          <w:sz w:val="26"/>
          <w:rtl/>
          <w:lang w:eastAsia="en-US" w:bidi="ar-SA"/>
        </w:rPr>
        <w:t>الإجابات</w:t>
      </w:r>
      <w:r>
        <w:rPr>
          <w:rFonts w:cstheme="minorBidi" w:hint="cs"/>
          <w:sz w:val="26"/>
          <w:rtl/>
          <w:lang w:eastAsia="en-US" w:bidi="ar-SA"/>
        </w:rPr>
        <w:t xml:space="preserve"> ستنشر على موقع الانترنت </w:t>
      </w:r>
      <w:hyperlink r:id="rId10" w:history="1">
        <w:r w:rsidRPr="00511D05">
          <w:rPr>
            <w:rStyle w:val="Hyperlink"/>
            <w:b/>
            <w:sz w:val="26"/>
            <w:u w:val="none"/>
          </w:rPr>
          <w:t>www.moin.gov.il</w:t>
        </w:r>
      </w:hyperlink>
      <w:r>
        <w:rPr>
          <w:rFonts w:cstheme="minorBidi" w:hint="cs"/>
          <w:sz w:val="26"/>
          <w:rtl/>
          <w:lang w:eastAsia="en-US" w:bidi="ar-SA"/>
        </w:rPr>
        <w:t xml:space="preserve"> تحت العنوان "</w:t>
      </w:r>
      <w:r w:rsidR="006337A8">
        <w:rPr>
          <w:rFonts w:cstheme="minorBidi" w:hint="cs"/>
          <w:sz w:val="26"/>
          <w:rtl/>
          <w:lang w:eastAsia="en-US" w:bidi="ar-SA"/>
        </w:rPr>
        <w:t>أدوات</w:t>
      </w:r>
      <w:r>
        <w:rPr>
          <w:rFonts w:cstheme="minorBidi" w:hint="cs"/>
          <w:sz w:val="26"/>
          <w:rtl/>
          <w:lang w:eastAsia="en-US" w:bidi="ar-SA"/>
        </w:rPr>
        <w:t xml:space="preserve"> وخدمات/ مناقصات علنية" ابتداءا من تاريخ 23.01.2014. </w:t>
      </w:r>
    </w:p>
    <w:p w:rsidR="00F75311" w:rsidRPr="00F75311" w:rsidRDefault="00F75311" w:rsidP="00F75311">
      <w:pPr>
        <w:overflowPunct/>
        <w:autoSpaceDE/>
        <w:autoSpaceDN/>
        <w:adjustRightInd/>
        <w:spacing w:line="360" w:lineRule="auto"/>
        <w:jc w:val="left"/>
        <w:textAlignment w:val="auto"/>
        <w:rPr>
          <w:rFonts w:cstheme="minorBidi"/>
          <w:sz w:val="26"/>
          <w:rtl/>
          <w:lang w:eastAsia="en-US" w:bidi="ar-SA"/>
        </w:rPr>
      </w:pPr>
    </w:p>
    <w:p w:rsidR="00F75311" w:rsidRDefault="00F75311" w:rsidP="00F75311">
      <w:pPr>
        <w:overflowPunct/>
        <w:autoSpaceDE/>
        <w:autoSpaceDN/>
        <w:adjustRightInd/>
        <w:spacing w:line="360" w:lineRule="auto"/>
        <w:ind w:left="229" w:hanging="229"/>
        <w:textAlignment w:val="auto"/>
        <w:rPr>
          <w:rFonts w:cstheme="minorBidi"/>
          <w:sz w:val="26"/>
          <w:rtl/>
          <w:lang w:eastAsia="en-US" w:bidi="ar-SA"/>
        </w:rPr>
      </w:pPr>
      <w:r>
        <w:rPr>
          <w:rFonts w:cs="David" w:hint="cs"/>
          <w:sz w:val="26"/>
          <w:rtl/>
          <w:lang w:eastAsia="en-US"/>
        </w:rPr>
        <w:t>6</w:t>
      </w:r>
      <w:r w:rsidRPr="00024B83">
        <w:rPr>
          <w:rFonts w:cs="David" w:hint="cs"/>
          <w:sz w:val="26"/>
          <w:rtl/>
          <w:lang w:eastAsia="en-US"/>
        </w:rPr>
        <w:t xml:space="preserve">. </w:t>
      </w:r>
      <w:r>
        <w:rPr>
          <w:rFonts w:cstheme="minorBidi" w:hint="cs"/>
          <w:sz w:val="26"/>
          <w:rtl/>
          <w:lang w:eastAsia="en-US" w:bidi="ar-SA"/>
        </w:rPr>
        <w:t xml:space="preserve">على مقدم العرض </w:t>
      </w:r>
      <w:r w:rsidR="006337A8">
        <w:rPr>
          <w:rFonts w:cstheme="minorBidi" w:hint="cs"/>
          <w:sz w:val="26"/>
          <w:rtl/>
          <w:lang w:eastAsia="en-US" w:bidi="ar-SA"/>
        </w:rPr>
        <w:t>أن</w:t>
      </w:r>
      <w:r>
        <w:rPr>
          <w:rFonts w:cstheme="minorBidi" w:hint="cs"/>
          <w:sz w:val="26"/>
          <w:rtl/>
          <w:lang w:eastAsia="en-US" w:bidi="ar-SA"/>
        </w:rPr>
        <w:t xml:space="preserve"> يقدم عرضه بشكل مفصل في مستندات المناقصة, </w:t>
      </w:r>
      <w:r w:rsidR="006337A8">
        <w:rPr>
          <w:rFonts w:cstheme="minorBidi" w:hint="cs"/>
          <w:sz w:val="26"/>
          <w:rtl/>
          <w:lang w:eastAsia="en-US" w:bidi="ar-SA"/>
        </w:rPr>
        <w:t>إلى</w:t>
      </w:r>
      <w:r>
        <w:rPr>
          <w:rFonts w:cstheme="minorBidi" w:hint="cs"/>
          <w:sz w:val="26"/>
          <w:rtl/>
          <w:lang w:eastAsia="en-US" w:bidi="ar-SA"/>
        </w:rPr>
        <w:t xml:space="preserve"> صندوق المناقصات في         وزارة الداخلية, شارع كابلن 2 كريات الممشالا, القدس, حتى تاريخ 5.2.2014 الساعة 16:00.</w:t>
      </w:r>
    </w:p>
    <w:p w:rsidR="00F75311" w:rsidRPr="00F75311" w:rsidRDefault="00F75311" w:rsidP="00F75311">
      <w:pPr>
        <w:overflowPunct/>
        <w:autoSpaceDE/>
        <w:autoSpaceDN/>
        <w:adjustRightInd/>
        <w:spacing w:line="360" w:lineRule="auto"/>
        <w:ind w:left="229"/>
        <w:textAlignment w:val="auto"/>
        <w:rPr>
          <w:rFonts w:cstheme="minorBidi"/>
          <w:b/>
          <w:bCs/>
          <w:sz w:val="26"/>
          <w:u w:val="single"/>
          <w:rtl/>
          <w:lang w:eastAsia="en-US" w:bidi="ar-SA"/>
        </w:rPr>
      </w:pPr>
      <w:r w:rsidRPr="00F75311">
        <w:rPr>
          <w:rFonts w:cstheme="minorBidi" w:hint="cs"/>
          <w:b/>
          <w:bCs/>
          <w:sz w:val="26"/>
          <w:u w:val="single"/>
          <w:rtl/>
          <w:lang w:eastAsia="en-US" w:bidi="ar-SA"/>
        </w:rPr>
        <w:t>يجب توقيع المغلفات من قبل الحارس عند المدخل</w:t>
      </w:r>
      <w:r>
        <w:rPr>
          <w:rFonts w:cstheme="minorBidi" w:hint="cs"/>
          <w:b/>
          <w:bCs/>
          <w:sz w:val="26"/>
          <w:u w:val="single"/>
          <w:rtl/>
          <w:lang w:eastAsia="en-US" w:bidi="ar-SA"/>
        </w:rPr>
        <w:t>.</w:t>
      </w:r>
    </w:p>
    <w:p w:rsidR="00F75311" w:rsidRPr="00F75311" w:rsidRDefault="00F75311" w:rsidP="00F75311">
      <w:pPr>
        <w:overflowPunct/>
        <w:autoSpaceDE/>
        <w:autoSpaceDN/>
        <w:adjustRightInd/>
        <w:spacing w:line="360" w:lineRule="auto"/>
        <w:ind w:left="229"/>
        <w:textAlignment w:val="auto"/>
        <w:rPr>
          <w:rFonts w:cstheme="minorBidi"/>
          <w:b/>
          <w:bCs/>
          <w:sz w:val="26"/>
          <w:u w:val="single"/>
          <w:rtl/>
          <w:lang w:eastAsia="en-US" w:bidi="ar-SA"/>
        </w:rPr>
      </w:pPr>
      <w:r w:rsidRPr="00F75311">
        <w:rPr>
          <w:rFonts w:cstheme="minorBidi" w:hint="cs"/>
          <w:b/>
          <w:bCs/>
          <w:sz w:val="26"/>
          <w:u w:val="single"/>
          <w:rtl/>
          <w:lang w:eastAsia="en-US" w:bidi="ar-SA"/>
        </w:rPr>
        <w:t xml:space="preserve">يجب </w:t>
      </w:r>
      <w:r w:rsidR="006337A8" w:rsidRPr="00F75311">
        <w:rPr>
          <w:rFonts w:cstheme="minorBidi" w:hint="cs"/>
          <w:b/>
          <w:bCs/>
          <w:sz w:val="26"/>
          <w:u w:val="single"/>
          <w:rtl/>
          <w:lang w:eastAsia="en-US" w:bidi="ar-SA"/>
        </w:rPr>
        <w:t>الأخذ</w:t>
      </w:r>
      <w:r w:rsidRPr="00F75311">
        <w:rPr>
          <w:rFonts w:cstheme="minorBidi" w:hint="cs"/>
          <w:b/>
          <w:bCs/>
          <w:sz w:val="26"/>
          <w:u w:val="single"/>
          <w:rtl/>
          <w:lang w:eastAsia="en-US" w:bidi="ar-SA"/>
        </w:rPr>
        <w:t xml:space="preserve"> بعين الاعتبار </w:t>
      </w:r>
      <w:r w:rsidR="006337A8" w:rsidRPr="00F75311">
        <w:rPr>
          <w:rFonts w:cstheme="minorBidi" w:hint="cs"/>
          <w:b/>
          <w:bCs/>
          <w:sz w:val="26"/>
          <w:u w:val="single"/>
          <w:rtl/>
          <w:lang w:eastAsia="en-US" w:bidi="ar-SA"/>
        </w:rPr>
        <w:t>أن</w:t>
      </w:r>
      <w:r w:rsidRPr="00F75311">
        <w:rPr>
          <w:rFonts w:cstheme="minorBidi" w:hint="cs"/>
          <w:b/>
          <w:bCs/>
          <w:sz w:val="26"/>
          <w:u w:val="single"/>
          <w:rtl/>
          <w:lang w:eastAsia="en-US" w:bidi="ar-SA"/>
        </w:rPr>
        <w:t xml:space="preserve"> هناك تفتيش امني عند الدخول </w:t>
      </w:r>
      <w:r w:rsidR="006337A8" w:rsidRPr="00F75311">
        <w:rPr>
          <w:rFonts w:cstheme="minorBidi" w:hint="cs"/>
          <w:b/>
          <w:bCs/>
          <w:sz w:val="26"/>
          <w:u w:val="single"/>
          <w:rtl/>
          <w:lang w:eastAsia="en-US" w:bidi="ar-SA"/>
        </w:rPr>
        <w:t>إلى</w:t>
      </w:r>
      <w:r w:rsidRPr="00F75311">
        <w:rPr>
          <w:rFonts w:cstheme="minorBidi" w:hint="cs"/>
          <w:b/>
          <w:bCs/>
          <w:sz w:val="26"/>
          <w:u w:val="single"/>
          <w:rtl/>
          <w:lang w:eastAsia="en-US" w:bidi="ar-SA"/>
        </w:rPr>
        <w:t xml:space="preserve"> منطقة الوزارة وكذلك عند الدخول </w:t>
      </w:r>
      <w:r w:rsidR="006337A8" w:rsidRPr="00F75311">
        <w:rPr>
          <w:rFonts w:cstheme="minorBidi" w:hint="cs"/>
          <w:b/>
          <w:bCs/>
          <w:sz w:val="26"/>
          <w:u w:val="single"/>
          <w:rtl/>
          <w:lang w:eastAsia="en-US" w:bidi="ar-SA"/>
        </w:rPr>
        <w:t>إلى</w:t>
      </w:r>
      <w:r w:rsidRPr="00F75311">
        <w:rPr>
          <w:rFonts w:cstheme="minorBidi" w:hint="cs"/>
          <w:b/>
          <w:bCs/>
          <w:sz w:val="26"/>
          <w:u w:val="single"/>
          <w:rtl/>
          <w:lang w:eastAsia="en-US" w:bidi="ar-SA"/>
        </w:rPr>
        <w:t xml:space="preserve"> بناية الوزارة ولذلك قد يكون هناك </w:t>
      </w:r>
      <w:r w:rsidR="006337A8" w:rsidRPr="00F75311">
        <w:rPr>
          <w:rFonts w:cstheme="minorBidi" w:hint="cs"/>
          <w:b/>
          <w:bCs/>
          <w:sz w:val="26"/>
          <w:u w:val="single"/>
          <w:rtl/>
          <w:lang w:eastAsia="en-US" w:bidi="ar-SA"/>
        </w:rPr>
        <w:t>تأخيرات</w:t>
      </w:r>
      <w:r w:rsidRPr="00F75311">
        <w:rPr>
          <w:rFonts w:cstheme="minorBidi" w:hint="cs"/>
          <w:b/>
          <w:bCs/>
          <w:sz w:val="26"/>
          <w:u w:val="single"/>
          <w:rtl/>
          <w:lang w:eastAsia="en-US" w:bidi="ar-SA"/>
        </w:rPr>
        <w:t xml:space="preserve"> في </w:t>
      </w:r>
      <w:r w:rsidR="006337A8" w:rsidRPr="00F75311">
        <w:rPr>
          <w:rFonts w:cstheme="minorBidi" w:hint="cs"/>
          <w:b/>
          <w:bCs/>
          <w:sz w:val="26"/>
          <w:u w:val="single"/>
          <w:rtl/>
          <w:lang w:eastAsia="en-US" w:bidi="ar-SA"/>
        </w:rPr>
        <w:t>إمكانية</w:t>
      </w:r>
      <w:r w:rsidRPr="00F75311">
        <w:rPr>
          <w:rFonts w:cstheme="minorBidi" w:hint="cs"/>
          <w:b/>
          <w:bCs/>
          <w:sz w:val="26"/>
          <w:u w:val="single"/>
          <w:rtl/>
          <w:lang w:eastAsia="en-US" w:bidi="ar-SA"/>
        </w:rPr>
        <w:t xml:space="preserve"> الدخول </w:t>
      </w:r>
      <w:r w:rsidR="006337A8" w:rsidRPr="00F75311">
        <w:rPr>
          <w:rFonts w:cstheme="minorBidi" w:hint="cs"/>
          <w:b/>
          <w:bCs/>
          <w:sz w:val="26"/>
          <w:u w:val="single"/>
          <w:rtl/>
          <w:lang w:eastAsia="en-US" w:bidi="ar-SA"/>
        </w:rPr>
        <w:t>إلى</w:t>
      </w:r>
      <w:r w:rsidRPr="00F75311">
        <w:rPr>
          <w:rFonts w:cstheme="minorBidi" w:hint="cs"/>
          <w:b/>
          <w:bCs/>
          <w:sz w:val="26"/>
          <w:u w:val="single"/>
          <w:rtl/>
          <w:lang w:eastAsia="en-US" w:bidi="ar-SA"/>
        </w:rPr>
        <w:t xml:space="preserve"> الوزارة</w:t>
      </w:r>
      <w:r>
        <w:rPr>
          <w:rFonts w:cstheme="minorBidi" w:hint="cs"/>
          <w:b/>
          <w:bCs/>
          <w:sz w:val="26"/>
          <w:u w:val="single"/>
          <w:rtl/>
          <w:lang w:eastAsia="en-US" w:bidi="ar-SA"/>
        </w:rPr>
        <w:t>.</w:t>
      </w:r>
    </w:p>
    <w:p w:rsidR="00F75311" w:rsidRPr="00F75311" w:rsidRDefault="00F75311" w:rsidP="00F75311">
      <w:pPr>
        <w:overflowPunct/>
        <w:autoSpaceDE/>
        <w:autoSpaceDN/>
        <w:adjustRightInd/>
        <w:spacing w:line="360" w:lineRule="auto"/>
        <w:ind w:left="229"/>
        <w:textAlignment w:val="auto"/>
        <w:rPr>
          <w:rFonts w:cstheme="minorBidi"/>
          <w:b/>
          <w:bCs/>
          <w:sz w:val="26"/>
          <w:u w:val="single"/>
          <w:rtl/>
          <w:lang w:eastAsia="en-US" w:bidi="ar-SA"/>
        </w:rPr>
      </w:pPr>
      <w:r w:rsidRPr="00F75311">
        <w:rPr>
          <w:rFonts w:cstheme="minorBidi" w:hint="cs"/>
          <w:b/>
          <w:bCs/>
          <w:sz w:val="26"/>
          <w:u w:val="single"/>
          <w:rtl/>
          <w:lang w:eastAsia="en-US" w:bidi="ar-SA"/>
        </w:rPr>
        <w:t xml:space="preserve">من اجل </w:t>
      </w:r>
      <w:r w:rsidR="006337A8" w:rsidRPr="00F75311">
        <w:rPr>
          <w:rFonts w:cstheme="minorBidi" w:hint="cs"/>
          <w:b/>
          <w:bCs/>
          <w:sz w:val="26"/>
          <w:u w:val="single"/>
          <w:rtl/>
          <w:lang w:eastAsia="en-US" w:bidi="ar-SA"/>
        </w:rPr>
        <w:t>إزالة</w:t>
      </w:r>
      <w:r w:rsidRPr="00F75311">
        <w:rPr>
          <w:rFonts w:cstheme="minorBidi" w:hint="cs"/>
          <w:b/>
          <w:bCs/>
          <w:sz w:val="26"/>
          <w:u w:val="single"/>
          <w:rtl/>
          <w:lang w:eastAsia="en-US" w:bidi="ar-SA"/>
        </w:rPr>
        <w:t xml:space="preserve"> الشك,</w:t>
      </w:r>
      <w:r w:rsidRPr="00F75311">
        <w:rPr>
          <w:rFonts w:cs="David" w:hint="cs"/>
          <w:b/>
          <w:bCs/>
          <w:sz w:val="26"/>
          <w:u w:val="single"/>
          <w:rtl/>
          <w:lang w:eastAsia="en-US"/>
        </w:rPr>
        <w:t xml:space="preserve"> </w:t>
      </w:r>
      <w:r w:rsidRPr="00F75311">
        <w:rPr>
          <w:rFonts w:cstheme="minorBidi" w:hint="cs"/>
          <w:b/>
          <w:bCs/>
          <w:sz w:val="26"/>
          <w:u w:val="single"/>
          <w:rtl/>
          <w:lang w:eastAsia="en-US" w:bidi="ar-SA"/>
        </w:rPr>
        <w:t xml:space="preserve">في حال وجود تناقض بين المذكور في الإعلان وبين المذكور في مستندات المناقصة </w:t>
      </w:r>
      <w:r w:rsidRPr="00F75311">
        <w:rPr>
          <w:rFonts w:cstheme="minorBidi"/>
          <w:b/>
          <w:bCs/>
          <w:sz w:val="26"/>
          <w:u w:val="single"/>
          <w:rtl/>
          <w:lang w:eastAsia="en-US" w:bidi="ar-SA"/>
        </w:rPr>
        <w:t>–</w:t>
      </w:r>
      <w:r w:rsidRPr="00F75311">
        <w:rPr>
          <w:rFonts w:cstheme="minorBidi" w:hint="cs"/>
          <w:b/>
          <w:bCs/>
          <w:sz w:val="26"/>
          <w:u w:val="single"/>
          <w:rtl/>
          <w:lang w:eastAsia="en-US" w:bidi="ar-SA"/>
        </w:rPr>
        <w:t xml:space="preserve"> سيتغلب المذكور في مستندات المناقصة.</w:t>
      </w:r>
    </w:p>
    <w:p w:rsidR="00E76610" w:rsidRPr="00D61A67" w:rsidRDefault="00E76610" w:rsidP="00E76610">
      <w:pPr>
        <w:jc w:val="left"/>
        <w:rPr>
          <w:rFonts w:ascii="Arial" w:hAnsi="Arial" w:cs="David"/>
          <w:sz w:val="26"/>
          <w:rtl/>
        </w:rPr>
      </w:pPr>
    </w:p>
    <w:p w:rsidR="00E76610" w:rsidRPr="00610480" w:rsidRDefault="00E76610" w:rsidP="00E76610">
      <w:pPr>
        <w:rPr>
          <w:rFonts w:cs="David" w:hint="cs"/>
          <w:sz w:val="24"/>
          <w:szCs w:val="24"/>
          <w:rtl/>
        </w:rPr>
      </w:pPr>
    </w:p>
    <w:p w:rsidR="00E76610" w:rsidRPr="00610480" w:rsidRDefault="00E76610" w:rsidP="00E76610">
      <w:pPr>
        <w:rPr>
          <w:rFonts w:cs="David"/>
          <w:sz w:val="24"/>
          <w:szCs w:val="24"/>
          <w:rtl/>
        </w:rPr>
      </w:pPr>
    </w:p>
    <w:p w:rsidR="00E76610" w:rsidRPr="00610480" w:rsidRDefault="00E76610" w:rsidP="00E76610">
      <w:pPr>
        <w:rPr>
          <w:rFonts w:cs="David"/>
          <w:sz w:val="24"/>
          <w:szCs w:val="24"/>
          <w:rtl/>
        </w:rPr>
      </w:pPr>
    </w:p>
    <w:p w:rsidR="00E76610" w:rsidRPr="00610480" w:rsidRDefault="00E76610" w:rsidP="00E76610">
      <w:pPr>
        <w:rPr>
          <w:rFonts w:cs="David"/>
          <w:sz w:val="24"/>
          <w:szCs w:val="24"/>
          <w:rtl/>
        </w:rPr>
      </w:pPr>
    </w:p>
    <w:p w:rsidR="00E76610" w:rsidRPr="00610480" w:rsidRDefault="00E76610" w:rsidP="00E76610">
      <w:pPr>
        <w:rPr>
          <w:rFonts w:cs="David"/>
          <w:sz w:val="24"/>
          <w:szCs w:val="24"/>
          <w:rtl/>
        </w:rPr>
      </w:pPr>
    </w:p>
    <w:p w:rsidR="00E76610" w:rsidRPr="00610480" w:rsidRDefault="00E76610" w:rsidP="00E76610">
      <w:pPr>
        <w:rPr>
          <w:rFonts w:ascii="Arial" w:hAnsi="Arial" w:cs="David"/>
          <w:sz w:val="24"/>
          <w:szCs w:val="24"/>
          <w:rtl/>
        </w:rPr>
      </w:pPr>
    </w:p>
    <w:p w:rsidR="00576CFE" w:rsidRDefault="00576CFE">
      <w:pPr>
        <w:rPr>
          <w:rFonts w:cs="David"/>
          <w:sz w:val="28"/>
          <w:szCs w:val="28"/>
          <w:rtl/>
        </w:rPr>
      </w:pPr>
    </w:p>
    <w:p w:rsidR="00576CFE" w:rsidRDefault="00576CFE">
      <w:pPr>
        <w:ind w:left="-55"/>
        <w:jc w:val="left"/>
        <w:rPr>
          <w:rFonts w:cs="David"/>
          <w:szCs w:val="24"/>
          <w:rtl/>
        </w:rPr>
      </w:pPr>
    </w:p>
    <w:p w:rsidR="00FF30CC" w:rsidRDefault="00FF30CC">
      <w:pPr>
        <w:jc w:val="left"/>
        <w:rPr>
          <w:rFonts w:cs="David"/>
          <w:sz w:val="28"/>
          <w:szCs w:val="28"/>
          <w:rtl/>
        </w:rPr>
      </w:pPr>
    </w:p>
    <w:sectPr w:rsidR="00FF30CC" w:rsidSect="00F71A89">
      <w:headerReference w:type="even" r:id="rId11"/>
      <w:footerReference w:type="even" r:id="rId12"/>
      <w:footerReference w:type="default" r:id="rId13"/>
      <w:headerReference w:type="first" r:id="rId14"/>
      <w:footerReference w:type="first" r:id="rId15"/>
      <w:endnotePr>
        <w:numFmt w:val="lowerLetter"/>
      </w:endnotePr>
      <w:pgSz w:w="11909" w:h="16834" w:code="9"/>
      <w:pgMar w:top="1440" w:right="1800" w:bottom="1440" w:left="1800" w:header="432" w:footer="706"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0BF6" w:rsidRDefault="00AA0BF6">
      <w:r>
        <w:separator/>
      </w:r>
    </w:p>
  </w:endnote>
  <w:endnote w:type="continuationSeparator" w:id="1">
    <w:p w:rsidR="00AA0BF6" w:rsidRDefault="00AA0BF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CFE" w:rsidRDefault="00270A08">
    <w:pPr>
      <w:pStyle w:val="a4"/>
      <w:framePr w:wrap="around" w:vAnchor="text" w:hAnchor="margin" w:xAlign="center" w:y="1"/>
      <w:rPr>
        <w:rStyle w:val="aa"/>
        <w:rtl/>
      </w:rPr>
    </w:pPr>
    <w:r>
      <w:rPr>
        <w:rStyle w:val="aa"/>
        <w:rtl/>
      </w:rPr>
      <w:fldChar w:fldCharType="begin"/>
    </w:r>
    <w:r w:rsidR="00FF30CC">
      <w:rPr>
        <w:rStyle w:val="aa"/>
      </w:rPr>
      <w:instrText xml:space="preserve">PAGE  </w:instrText>
    </w:r>
    <w:r>
      <w:rPr>
        <w:rStyle w:val="aa"/>
        <w:rtl/>
      </w:rPr>
      <w:fldChar w:fldCharType="end"/>
    </w:r>
  </w:p>
  <w:p w:rsidR="00576CFE" w:rsidRDefault="00576CFE">
    <w:pPr>
      <w:pStyle w:val="a4"/>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CFE" w:rsidRDefault="00FF30CC">
    <w:pPr>
      <w:pStyle w:val="a4"/>
      <w:rPr>
        <w:rtl/>
      </w:rPr>
    </w:pPr>
    <w:r>
      <w:rPr>
        <w:b w:val="0"/>
        <w:bCs w:val="0"/>
        <w:rtl/>
      </w:rPr>
      <w:br/>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CFE" w:rsidRDefault="00FF30CC">
    <w:pPr>
      <w:pStyle w:val="a4"/>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rsidR="00576CFE" w:rsidRDefault="00FF30CC">
    <w:pPr>
      <w:pStyle w:val="a4"/>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rsidR="00576CFE" w:rsidRDefault="00576CFE">
    <w:pPr>
      <w:pStyle w:val="a4"/>
      <w:pBdr>
        <w:top w:val="single" w:sz="6" w:space="1" w:color="auto"/>
      </w:pBdr>
      <w:jc w:val="center"/>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0BF6" w:rsidRDefault="00AA0BF6">
      <w:r>
        <w:separator/>
      </w:r>
    </w:p>
  </w:footnote>
  <w:footnote w:type="continuationSeparator" w:id="1">
    <w:p w:rsidR="00AA0BF6" w:rsidRDefault="00AA0BF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CFE" w:rsidRDefault="00270A08">
    <w:pPr>
      <w:pStyle w:val="a3"/>
      <w:framePr w:wrap="around" w:vAnchor="text" w:hAnchor="margin" w:xAlign="center" w:y="1"/>
      <w:rPr>
        <w:rStyle w:val="aa"/>
        <w:rtl/>
      </w:rPr>
    </w:pPr>
    <w:r>
      <w:rPr>
        <w:rStyle w:val="aa"/>
        <w:rtl/>
      </w:rPr>
      <w:fldChar w:fldCharType="begin"/>
    </w:r>
    <w:r w:rsidR="00FF30CC">
      <w:rPr>
        <w:rStyle w:val="aa"/>
      </w:rPr>
      <w:instrText xml:space="preserve">PAGE  </w:instrText>
    </w:r>
    <w:r>
      <w:rPr>
        <w:rStyle w:val="aa"/>
        <w:rtl/>
      </w:rPr>
      <w:fldChar w:fldCharType="end"/>
    </w:r>
  </w:p>
  <w:p w:rsidR="00576CFE" w:rsidRDefault="00576CFE">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CFE" w:rsidRDefault="00FF30CC">
    <w:pPr>
      <w:pStyle w:val="a3"/>
      <w:jc w:val="center"/>
      <w:rPr>
        <w:rFonts w:cs="David"/>
        <w:szCs w:val="40"/>
        <w:rtl/>
      </w:rPr>
    </w:pPr>
    <w:r>
      <w:rPr>
        <w:rFonts w:cs="David"/>
        <w:szCs w:val="40"/>
        <w:rtl/>
      </w:rPr>
      <w:t>מדינת ישראל</w:t>
    </w:r>
  </w:p>
  <w:p w:rsidR="00576CFE" w:rsidRDefault="00FF30CC">
    <w:pPr>
      <w:pStyle w:val="a3"/>
      <w:jc w:val="center"/>
      <w:rPr>
        <w:rFonts w:cs="David"/>
        <w:szCs w:val="40"/>
        <w:rtl/>
      </w:rPr>
    </w:pPr>
    <w:r>
      <w:rPr>
        <w:rFonts w:cs="David"/>
        <w:szCs w:val="40"/>
        <w:rtl/>
      </w:rPr>
      <w:t>משרד הפנים - יחידת ענ"א</w:t>
    </w:r>
  </w:p>
  <w:p w:rsidR="00576CFE" w:rsidRDefault="00576CFE">
    <w:pPr>
      <w:pStyle w:val="a3"/>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7A5C7A7C"/>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nsid w:val="0A1E3F8C"/>
    <w:multiLevelType w:val="hybridMultilevel"/>
    <w:tmpl w:val="25AA41D6"/>
    <w:lvl w:ilvl="0" w:tplc="04090001">
      <w:start w:val="1"/>
      <w:numFmt w:val="bullet"/>
      <w:lvlText w:val=""/>
      <w:lvlJc w:val="left"/>
      <w:pPr>
        <w:ind w:left="1380" w:hanging="360"/>
      </w:pPr>
      <w:rPr>
        <w:rFonts w:ascii="Symbol" w:hAnsi="Symbol" w:hint="default"/>
      </w:rPr>
    </w:lvl>
    <w:lvl w:ilvl="1" w:tplc="04090003" w:tentative="1">
      <w:start w:val="1"/>
      <w:numFmt w:val="bullet"/>
      <w:lvlText w:val="o"/>
      <w:lvlJc w:val="left"/>
      <w:pPr>
        <w:ind w:left="2100" w:hanging="360"/>
      </w:pPr>
      <w:rPr>
        <w:rFonts w:ascii="Courier New" w:hAnsi="Courier New" w:cs="Courier New" w:hint="default"/>
      </w:rPr>
    </w:lvl>
    <w:lvl w:ilvl="2" w:tplc="04090005" w:tentative="1">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2">
    <w:nsid w:val="637832B7"/>
    <w:multiLevelType w:val="multilevel"/>
    <w:tmpl w:val="AAF29F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oNotTrackMoves/>
  <w:defaultTabStop w:val="720"/>
  <w:drawingGridHorizontalSpacing w:val="120"/>
  <w:drawingGridVerticalSpacing w:val="12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spaceForUL/>
    <w:balanceSingleByteDoubleByteWidth/>
    <w:doNotLeaveBackslashAlone/>
    <w:ulTrailSpace/>
    <w:doNotExpandShiftReturn/>
    <w:usePrinterMetrics/>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B7936"/>
    <w:rsid w:val="0014646B"/>
    <w:rsid w:val="00270A08"/>
    <w:rsid w:val="00460681"/>
    <w:rsid w:val="00531F53"/>
    <w:rsid w:val="00576CFE"/>
    <w:rsid w:val="006337A8"/>
    <w:rsid w:val="00672387"/>
    <w:rsid w:val="007B7936"/>
    <w:rsid w:val="008528D0"/>
    <w:rsid w:val="00996E17"/>
    <w:rsid w:val="00AA0BF6"/>
    <w:rsid w:val="00D772B8"/>
    <w:rsid w:val="00E76610"/>
    <w:rsid w:val="00F34806"/>
    <w:rsid w:val="00F71A89"/>
    <w:rsid w:val="00F75311"/>
    <w:rsid w:val="00FF30C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1A89"/>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0"/>
    <w:qFormat/>
    <w:rsid w:val="00F71A89"/>
    <w:pPr>
      <w:keepNext/>
      <w:numPr>
        <w:numId w:val="1"/>
      </w:numPr>
      <w:tabs>
        <w:tab w:val="left" w:pos="1800"/>
      </w:tabs>
      <w:ind w:right="0"/>
      <w:outlineLvl w:val="0"/>
    </w:pPr>
    <w:rPr>
      <w:noProof/>
      <w:kern w:val="28"/>
      <w:sz w:val="24"/>
    </w:rPr>
  </w:style>
  <w:style w:type="paragraph" w:styleId="2">
    <w:name w:val="heading 2"/>
    <w:basedOn w:val="a"/>
    <w:next w:val="20"/>
    <w:qFormat/>
    <w:rsid w:val="00F71A89"/>
    <w:pPr>
      <w:numPr>
        <w:ilvl w:val="1"/>
        <w:numId w:val="1"/>
      </w:numPr>
      <w:ind w:right="0"/>
      <w:outlineLvl w:val="1"/>
    </w:pPr>
    <w:rPr>
      <w:sz w:val="24"/>
    </w:rPr>
  </w:style>
  <w:style w:type="paragraph" w:styleId="3">
    <w:name w:val="heading 3"/>
    <w:basedOn w:val="a"/>
    <w:next w:val="30"/>
    <w:qFormat/>
    <w:rsid w:val="00F71A89"/>
    <w:pPr>
      <w:keepNext/>
      <w:numPr>
        <w:ilvl w:val="2"/>
        <w:numId w:val="1"/>
      </w:numPr>
      <w:tabs>
        <w:tab w:val="left" w:pos="1800"/>
      </w:tabs>
      <w:ind w:right="0"/>
      <w:outlineLvl w:val="2"/>
    </w:pPr>
    <w:rPr>
      <w:b/>
      <w:noProof/>
      <w:kern w:val="28"/>
      <w:sz w:val="24"/>
    </w:rPr>
  </w:style>
  <w:style w:type="paragraph" w:styleId="4">
    <w:name w:val="heading 4"/>
    <w:basedOn w:val="a"/>
    <w:next w:val="40"/>
    <w:qFormat/>
    <w:rsid w:val="00F71A89"/>
    <w:pPr>
      <w:numPr>
        <w:ilvl w:val="3"/>
        <w:numId w:val="1"/>
      </w:numPr>
      <w:ind w:right="0"/>
      <w:outlineLvl w:val="3"/>
    </w:pPr>
    <w:rPr>
      <w:b/>
      <w:sz w:val="24"/>
    </w:rPr>
  </w:style>
  <w:style w:type="paragraph" w:styleId="5">
    <w:name w:val="heading 5"/>
    <w:basedOn w:val="a"/>
    <w:next w:val="50"/>
    <w:qFormat/>
    <w:rsid w:val="00F71A89"/>
    <w:pPr>
      <w:keepNext/>
      <w:numPr>
        <w:ilvl w:val="4"/>
        <w:numId w:val="1"/>
      </w:numPr>
      <w:tabs>
        <w:tab w:val="left" w:pos="1800"/>
      </w:tabs>
      <w:ind w:right="0"/>
      <w:outlineLvl w:val="4"/>
    </w:pPr>
    <w:rPr>
      <w:b/>
      <w:noProof/>
      <w:kern w:val="28"/>
      <w:sz w:val="24"/>
    </w:rPr>
  </w:style>
  <w:style w:type="paragraph" w:styleId="6">
    <w:name w:val="heading 6"/>
    <w:basedOn w:val="a"/>
    <w:next w:val="60"/>
    <w:qFormat/>
    <w:rsid w:val="00F71A89"/>
    <w:pPr>
      <w:numPr>
        <w:ilvl w:val="5"/>
        <w:numId w:val="1"/>
      </w:numPr>
      <w:ind w:right="0"/>
      <w:outlineLvl w:val="5"/>
    </w:pPr>
    <w:rPr>
      <w:b/>
      <w:sz w:val="24"/>
    </w:rPr>
  </w:style>
  <w:style w:type="paragraph" w:styleId="7">
    <w:name w:val="heading 7"/>
    <w:basedOn w:val="a"/>
    <w:next w:val="70"/>
    <w:qFormat/>
    <w:rsid w:val="00F71A89"/>
    <w:pPr>
      <w:keepNext/>
      <w:numPr>
        <w:ilvl w:val="6"/>
        <w:numId w:val="1"/>
      </w:numPr>
      <w:tabs>
        <w:tab w:val="left" w:pos="1800"/>
      </w:tabs>
      <w:ind w:left="4027"/>
      <w:outlineLvl w:val="6"/>
    </w:pPr>
    <w:rPr>
      <w:b/>
      <w:noProof/>
      <w:kern w:val="28"/>
      <w:sz w:val="24"/>
    </w:rPr>
  </w:style>
  <w:style w:type="paragraph" w:styleId="8">
    <w:name w:val="heading 8"/>
    <w:basedOn w:val="a"/>
    <w:next w:val="80"/>
    <w:qFormat/>
    <w:rsid w:val="00F71A89"/>
    <w:pPr>
      <w:numPr>
        <w:ilvl w:val="7"/>
        <w:numId w:val="1"/>
      </w:numPr>
      <w:ind w:left="4424"/>
      <w:outlineLvl w:val="7"/>
    </w:pPr>
    <w:rPr>
      <w:b/>
      <w:sz w:val="24"/>
    </w:rPr>
  </w:style>
  <w:style w:type="paragraph" w:styleId="9">
    <w:name w:val="heading 9"/>
    <w:basedOn w:val="a"/>
    <w:next w:val="a"/>
    <w:qFormat/>
    <w:rsid w:val="00F71A89"/>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semiHidden/>
    <w:rsid w:val="00F71A89"/>
    <w:pPr>
      <w:tabs>
        <w:tab w:val="center" w:pos="4320"/>
        <w:tab w:val="right" w:pos="8640"/>
      </w:tabs>
    </w:pPr>
    <w:rPr>
      <w:rFonts w:cs="Narkisim"/>
      <w:b/>
      <w:bCs/>
      <w:szCs w:val="24"/>
    </w:rPr>
  </w:style>
  <w:style w:type="paragraph" w:styleId="a4">
    <w:name w:val="footer"/>
    <w:basedOn w:val="a"/>
    <w:semiHidden/>
    <w:rsid w:val="00F71A89"/>
    <w:pPr>
      <w:tabs>
        <w:tab w:val="center" w:pos="4320"/>
        <w:tab w:val="right" w:pos="8640"/>
      </w:tabs>
    </w:pPr>
    <w:rPr>
      <w:rFonts w:cs="Narkisim"/>
      <w:b/>
      <w:bCs/>
      <w:szCs w:val="24"/>
    </w:rPr>
  </w:style>
  <w:style w:type="paragraph" w:customStyle="1" w:styleId="a5">
    <w:name w:val="בכבוד"/>
    <w:basedOn w:val="a"/>
    <w:rsid w:val="00F71A89"/>
    <w:pPr>
      <w:tabs>
        <w:tab w:val="center" w:pos="5612"/>
      </w:tabs>
      <w:spacing w:line="360" w:lineRule="auto"/>
    </w:pPr>
    <w:rPr>
      <w:sz w:val="24"/>
    </w:rPr>
  </w:style>
  <w:style w:type="paragraph" w:styleId="a6">
    <w:name w:val="List"/>
    <w:basedOn w:val="a"/>
    <w:semiHidden/>
    <w:rsid w:val="00F71A89"/>
    <w:pPr>
      <w:ind w:left="283" w:hanging="283"/>
    </w:pPr>
  </w:style>
  <w:style w:type="paragraph" w:styleId="21">
    <w:name w:val="List 2"/>
    <w:basedOn w:val="a"/>
    <w:semiHidden/>
    <w:rsid w:val="00F71A89"/>
    <w:pPr>
      <w:ind w:left="566" w:hanging="283"/>
    </w:pPr>
  </w:style>
  <w:style w:type="paragraph" w:styleId="31">
    <w:name w:val="List 3"/>
    <w:basedOn w:val="a"/>
    <w:semiHidden/>
    <w:rsid w:val="00F71A89"/>
    <w:pPr>
      <w:ind w:left="849" w:hanging="283"/>
    </w:pPr>
  </w:style>
  <w:style w:type="paragraph" w:styleId="41">
    <w:name w:val="List 4"/>
    <w:basedOn w:val="a"/>
    <w:semiHidden/>
    <w:rsid w:val="00F71A89"/>
    <w:pPr>
      <w:ind w:left="1132" w:hanging="283"/>
    </w:pPr>
  </w:style>
  <w:style w:type="paragraph" w:styleId="51">
    <w:name w:val="List 5"/>
    <w:basedOn w:val="a"/>
    <w:semiHidden/>
    <w:rsid w:val="00F71A89"/>
    <w:pPr>
      <w:ind w:left="1415" w:hanging="283"/>
    </w:pPr>
  </w:style>
  <w:style w:type="paragraph" w:styleId="a7">
    <w:name w:val="List Bullet"/>
    <w:basedOn w:val="a"/>
    <w:semiHidden/>
    <w:rsid w:val="00F71A89"/>
    <w:pPr>
      <w:ind w:left="283" w:hanging="283"/>
    </w:pPr>
  </w:style>
  <w:style w:type="paragraph" w:styleId="22">
    <w:name w:val="List Bullet 2"/>
    <w:basedOn w:val="a"/>
    <w:semiHidden/>
    <w:rsid w:val="00F71A89"/>
    <w:pPr>
      <w:ind w:left="566" w:hanging="283"/>
    </w:pPr>
  </w:style>
  <w:style w:type="paragraph" w:styleId="32">
    <w:name w:val="List Bullet 3"/>
    <w:basedOn w:val="a"/>
    <w:semiHidden/>
    <w:rsid w:val="00F71A89"/>
    <w:pPr>
      <w:ind w:left="849" w:hanging="283"/>
    </w:pPr>
  </w:style>
  <w:style w:type="paragraph" w:styleId="42">
    <w:name w:val="List Bullet 4"/>
    <w:basedOn w:val="a"/>
    <w:semiHidden/>
    <w:rsid w:val="00F71A89"/>
    <w:pPr>
      <w:ind w:left="1132" w:hanging="283"/>
    </w:pPr>
  </w:style>
  <w:style w:type="paragraph" w:styleId="52">
    <w:name w:val="List Bullet 5"/>
    <w:basedOn w:val="a"/>
    <w:semiHidden/>
    <w:rsid w:val="00F71A89"/>
    <w:pPr>
      <w:ind w:left="1415" w:hanging="283"/>
    </w:pPr>
  </w:style>
  <w:style w:type="paragraph" w:styleId="a8">
    <w:name w:val="List Continue"/>
    <w:basedOn w:val="a"/>
    <w:semiHidden/>
    <w:rsid w:val="00F71A89"/>
    <w:pPr>
      <w:spacing w:after="120"/>
      <w:ind w:left="283"/>
    </w:pPr>
  </w:style>
  <w:style w:type="paragraph" w:styleId="23">
    <w:name w:val="List Continue 2"/>
    <w:basedOn w:val="a"/>
    <w:semiHidden/>
    <w:rsid w:val="00F71A89"/>
    <w:pPr>
      <w:spacing w:after="120"/>
      <w:ind w:left="566"/>
    </w:pPr>
  </w:style>
  <w:style w:type="paragraph" w:styleId="33">
    <w:name w:val="List Continue 3"/>
    <w:basedOn w:val="a"/>
    <w:semiHidden/>
    <w:rsid w:val="00F71A89"/>
    <w:pPr>
      <w:spacing w:after="120"/>
      <w:ind w:left="849"/>
    </w:pPr>
  </w:style>
  <w:style w:type="paragraph" w:styleId="43">
    <w:name w:val="List Continue 4"/>
    <w:basedOn w:val="a"/>
    <w:semiHidden/>
    <w:rsid w:val="00F71A89"/>
    <w:pPr>
      <w:spacing w:after="120"/>
      <w:ind w:left="1132"/>
    </w:pPr>
  </w:style>
  <w:style w:type="paragraph" w:styleId="53">
    <w:name w:val="List Continue 5"/>
    <w:basedOn w:val="a"/>
    <w:semiHidden/>
    <w:rsid w:val="00F71A89"/>
    <w:pPr>
      <w:spacing w:after="120"/>
      <w:ind w:left="1415"/>
    </w:pPr>
  </w:style>
  <w:style w:type="paragraph" w:styleId="a9">
    <w:name w:val="List Number"/>
    <w:basedOn w:val="a"/>
    <w:semiHidden/>
    <w:rsid w:val="00F71A89"/>
    <w:pPr>
      <w:ind w:left="283" w:hanging="283"/>
    </w:pPr>
  </w:style>
  <w:style w:type="paragraph" w:styleId="24">
    <w:name w:val="List Number 2"/>
    <w:basedOn w:val="a"/>
    <w:semiHidden/>
    <w:rsid w:val="00F71A89"/>
    <w:pPr>
      <w:ind w:left="566" w:hanging="283"/>
    </w:pPr>
  </w:style>
  <w:style w:type="paragraph" w:styleId="34">
    <w:name w:val="List Number 3"/>
    <w:basedOn w:val="a"/>
    <w:semiHidden/>
    <w:rsid w:val="00F71A89"/>
    <w:pPr>
      <w:ind w:left="849" w:hanging="283"/>
    </w:pPr>
  </w:style>
  <w:style w:type="paragraph" w:styleId="44">
    <w:name w:val="List Number 4"/>
    <w:basedOn w:val="a"/>
    <w:semiHidden/>
    <w:rsid w:val="00F71A89"/>
    <w:pPr>
      <w:ind w:left="1132" w:hanging="283"/>
    </w:pPr>
  </w:style>
  <w:style w:type="paragraph" w:styleId="54">
    <w:name w:val="List Number 5"/>
    <w:basedOn w:val="a"/>
    <w:semiHidden/>
    <w:rsid w:val="00F71A89"/>
    <w:pPr>
      <w:ind w:left="1415" w:hanging="283"/>
    </w:pPr>
  </w:style>
  <w:style w:type="character" w:styleId="aa">
    <w:name w:val="page number"/>
    <w:basedOn w:val="a0"/>
    <w:semiHidden/>
    <w:rsid w:val="00F71A89"/>
  </w:style>
  <w:style w:type="paragraph" w:customStyle="1" w:styleId="11">
    <w:name w:val="כותרת1"/>
    <w:basedOn w:val="a"/>
    <w:next w:val="a"/>
    <w:rsid w:val="00F71A89"/>
    <w:pPr>
      <w:spacing w:after="240"/>
      <w:jc w:val="center"/>
    </w:pPr>
    <w:rPr>
      <w:b/>
      <w:bCs/>
      <w:sz w:val="40"/>
      <w:szCs w:val="48"/>
    </w:rPr>
  </w:style>
  <w:style w:type="paragraph" w:customStyle="1" w:styleId="25">
    <w:name w:val="כותרת2"/>
    <w:basedOn w:val="a"/>
    <w:next w:val="a"/>
    <w:rsid w:val="00F71A89"/>
    <w:pPr>
      <w:spacing w:before="120" w:after="240"/>
      <w:jc w:val="center"/>
    </w:pPr>
    <w:rPr>
      <w:b/>
      <w:bCs/>
      <w:sz w:val="32"/>
      <w:szCs w:val="40"/>
    </w:rPr>
  </w:style>
  <w:style w:type="paragraph" w:customStyle="1" w:styleId="35">
    <w:name w:val="כותרת3"/>
    <w:basedOn w:val="a"/>
    <w:next w:val="a"/>
    <w:rsid w:val="00F71A89"/>
    <w:pPr>
      <w:spacing w:before="120" w:after="240"/>
      <w:jc w:val="center"/>
    </w:pPr>
    <w:rPr>
      <w:b/>
      <w:bCs/>
      <w:sz w:val="26"/>
      <w:szCs w:val="32"/>
    </w:rPr>
  </w:style>
  <w:style w:type="paragraph" w:customStyle="1" w:styleId="10">
    <w:name w:val="פיסקה1"/>
    <w:basedOn w:val="a"/>
    <w:rsid w:val="00F71A89"/>
    <w:pPr>
      <w:tabs>
        <w:tab w:val="left" w:pos="1800"/>
      </w:tabs>
      <w:ind w:left="284"/>
    </w:pPr>
    <w:rPr>
      <w:noProof/>
      <w:sz w:val="24"/>
    </w:rPr>
  </w:style>
  <w:style w:type="paragraph" w:customStyle="1" w:styleId="20">
    <w:name w:val="פיסקה2"/>
    <w:basedOn w:val="a"/>
    <w:rsid w:val="00F71A89"/>
    <w:pPr>
      <w:tabs>
        <w:tab w:val="left" w:pos="1800"/>
      </w:tabs>
      <w:ind w:left="1021"/>
    </w:pPr>
    <w:rPr>
      <w:noProof/>
      <w:sz w:val="24"/>
    </w:rPr>
  </w:style>
  <w:style w:type="paragraph" w:customStyle="1" w:styleId="30">
    <w:name w:val="פיסקה3"/>
    <w:basedOn w:val="a"/>
    <w:rsid w:val="00F71A89"/>
    <w:pPr>
      <w:tabs>
        <w:tab w:val="left" w:pos="1800"/>
      </w:tabs>
      <w:ind w:left="1814"/>
    </w:pPr>
    <w:rPr>
      <w:b/>
      <w:noProof/>
      <w:sz w:val="24"/>
    </w:rPr>
  </w:style>
  <w:style w:type="paragraph" w:customStyle="1" w:styleId="40">
    <w:name w:val="פיסקה4"/>
    <w:basedOn w:val="a"/>
    <w:rsid w:val="00F71A89"/>
    <w:pPr>
      <w:ind w:left="2835"/>
    </w:pPr>
    <w:rPr>
      <w:noProof/>
      <w:sz w:val="24"/>
    </w:rPr>
  </w:style>
  <w:style w:type="paragraph" w:customStyle="1" w:styleId="50">
    <w:name w:val="פיסקה5"/>
    <w:basedOn w:val="a"/>
    <w:rsid w:val="00F71A89"/>
    <w:pPr>
      <w:ind w:left="3232"/>
    </w:pPr>
    <w:rPr>
      <w:noProof/>
      <w:sz w:val="24"/>
    </w:rPr>
  </w:style>
  <w:style w:type="paragraph" w:customStyle="1" w:styleId="60">
    <w:name w:val="פיסקה6"/>
    <w:basedOn w:val="a"/>
    <w:rsid w:val="00F71A89"/>
    <w:pPr>
      <w:ind w:left="3629"/>
    </w:pPr>
    <w:rPr>
      <w:sz w:val="24"/>
    </w:rPr>
  </w:style>
  <w:style w:type="paragraph" w:customStyle="1" w:styleId="70">
    <w:name w:val="פיסקה7"/>
    <w:basedOn w:val="a"/>
    <w:rsid w:val="00F71A89"/>
    <w:pPr>
      <w:ind w:left="4026"/>
    </w:pPr>
    <w:rPr>
      <w:sz w:val="24"/>
    </w:rPr>
  </w:style>
  <w:style w:type="paragraph" w:customStyle="1" w:styleId="80">
    <w:name w:val="פיסקה8"/>
    <w:basedOn w:val="a"/>
    <w:rsid w:val="00F71A89"/>
    <w:pPr>
      <w:ind w:left="4423"/>
    </w:pPr>
    <w:rPr>
      <w:sz w:val="24"/>
    </w:rPr>
  </w:style>
  <w:style w:type="paragraph" w:styleId="ab">
    <w:name w:val="Body Text Indent"/>
    <w:basedOn w:val="a"/>
    <w:semiHidden/>
    <w:rsid w:val="00F71A89"/>
    <w:pPr>
      <w:ind w:left="6179"/>
      <w:jc w:val="left"/>
    </w:pPr>
    <w:rPr>
      <w:rFonts w:cs="David"/>
      <w:sz w:val="24"/>
      <w:szCs w:val="24"/>
    </w:rPr>
  </w:style>
  <w:style w:type="character" w:styleId="Hyperlink">
    <w:name w:val="Hyperlink"/>
    <w:rsid w:val="00E76610"/>
    <w:rPr>
      <w:color w:val="0000FF"/>
      <w:u w:val="single"/>
    </w:rPr>
  </w:style>
  <w:style w:type="paragraph" w:customStyle="1" w:styleId="12">
    <w:name w:val="בסיס 1"/>
    <w:basedOn w:val="a"/>
    <w:next w:val="a"/>
    <w:rsid w:val="00E76610"/>
    <w:pPr>
      <w:overflowPunct/>
      <w:autoSpaceDE/>
      <w:autoSpaceDN/>
      <w:adjustRightInd/>
      <w:spacing w:after="120" w:line="360" w:lineRule="auto"/>
      <w:ind w:left="680" w:hanging="680"/>
      <w:textAlignment w:val="auto"/>
    </w:pPr>
    <w:rPr>
      <w:rFonts w:cs="David"/>
      <w:bCs/>
      <w:sz w:val="28"/>
      <w:szCs w:val="32"/>
      <w:u w:val="single"/>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footer" Target="footer2.xml"/><Relationship Id="rId1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yperlink" Target="http://www.mr.gov.il/purchasing"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yperlink" Target="http://www.moin.gov.il" TargetMode="External"/><Relationship Id="rId4" Type="http://schemas.openxmlformats.org/officeDocument/2006/relationships/webSettings" Target="webSettings.xml"/><Relationship Id="rId9" Type="http://schemas.openxmlformats.org/officeDocument/2006/relationships/hyperlink" Target="mailto:menahemar@moin.gov.il" TargetMode="Externa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2</Pages>
  <Words>455</Words>
  <Characters>2276</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2726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subject/>
  <dc:creator>EDP</dc:creator>
  <cp:keywords/>
  <dc:description/>
  <cp:lastModifiedBy>USER</cp:lastModifiedBy>
  <cp:revision>9</cp:revision>
  <cp:lastPrinted>2002-05-06T12:30:00Z</cp:lastPrinted>
  <dcterms:created xsi:type="dcterms:W3CDTF">2013-04-03T14:04:00Z</dcterms:created>
  <dcterms:modified xsi:type="dcterms:W3CDTF">2013-12-26T07:58:00Z</dcterms:modified>
</cp:coreProperties>
</file>